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4F" w:rsidRPr="00CA6D4F" w:rsidRDefault="00CA6D4F" w:rsidP="00CA6D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6D4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F7251E2" wp14:editId="0FBC3F3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CA6D4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A6D4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A6D4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CA6D4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CA6D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10.07.2023 </w:t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CA6D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№ </w:t>
      </w:r>
      <w:r w:rsidR="00BC79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1006</w:t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CA6D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CA6D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D4F" w:rsidRPr="00CA6D4F" w:rsidRDefault="00CA6D4F" w:rsidP="00CA6D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76512" w:rsidRPr="00ED0329" w:rsidRDefault="006C43C0" w:rsidP="00CA6D4F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>
        <w:rPr>
          <w:b/>
          <w:bCs/>
          <w:iCs/>
          <w:sz w:val="20"/>
        </w:rPr>
        <w:t xml:space="preserve">О внесении изменений в постановление администрации Печенгского муниципального округа </w:t>
      </w:r>
      <w:r w:rsidR="00CA6D4F">
        <w:rPr>
          <w:b/>
          <w:bCs/>
          <w:iCs/>
          <w:sz w:val="20"/>
        </w:rPr>
        <w:br/>
      </w:r>
      <w:r>
        <w:rPr>
          <w:b/>
          <w:bCs/>
          <w:iCs/>
          <w:sz w:val="20"/>
        </w:rPr>
        <w:t>от 07.06.2023 № 842 «</w:t>
      </w:r>
      <w:r w:rsidR="00576512" w:rsidRPr="00ED0329">
        <w:rPr>
          <w:b/>
          <w:bCs/>
          <w:iCs/>
          <w:sz w:val="20"/>
        </w:rPr>
        <w:t xml:space="preserve">Об утверждении примерного Положения об оплате труда работников муниципальных бюджетных учреждений культуры, подведомственных отделу культуры, </w:t>
      </w:r>
      <w:r w:rsidR="00CA6D4F">
        <w:rPr>
          <w:b/>
          <w:bCs/>
          <w:iCs/>
          <w:sz w:val="20"/>
        </w:rPr>
        <w:br/>
      </w:r>
      <w:r w:rsidR="00576512" w:rsidRPr="00ED0329">
        <w:rPr>
          <w:b/>
          <w:bCs/>
          <w:iCs/>
          <w:sz w:val="20"/>
        </w:rPr>
        <w:t>спорта и молодежной политик</w:t>
      </w:r>
      <w:r>
        <w:rPr>
          <w:b/>
          <w:bCs/>
          <w:iCs/>
          <w:sz w:val="20"/>
        </w:rPr>
        <w:t>и</w:t>
      </w:r>
      <w:r w:rsidR="00576512" w:rsidRPr="00ED0329">
        <w:rPr>
          <w:b/>
          <w:bCs/>
          <w:iCs/>
          <w:sz w:val="20"/>
        </w:rPr>
        <w:t xml:space="preserve"> администрации Печенгского муниципального округа</w:t>
      </w:r>
      <w:r>
        <w:rPr>
          <w:b/>
          <w:bCs/>
          <w:iCs/>
          <w:sz w:val="20"/>
        </w:rPr>
        <w:t>»</w:t>
      </w:r>
    </w:p>
    <w:p w:rsidR="00576512" w:rsidRPr="00ED0329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512" w:rsidRPr="00ED0329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512" w:rsidRPr="00CA6D4F" w:rsidRDefault="00ED0329" w:rsidP="00CA6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D4F">
        <w:rPr>
          <w:rFonts w:ascii="Times New Roman" w:hAnsi="Times New Roman" w:cs="Times New Roman"/>
          <w:sz w:val="24"/>
          <w:szCs w:val="24"/>
        </w:rPr>
        <w:t xml:space="preserve">В целях приведения </w:t>
      </w:r>
      <w:r w:rsidR="00E44CA6">
        <w:rPr>
          <w:rFonts w:ascii="Times New Roman" w:hAnsi="Times New Roman" w:cs="Times New Roman"/>
          <w:sz w:val="24"/>
          <w:szCs w:val="24"/>
        </w:rPr>
        <w:t xml:space="preserve">нормативного акта </w:t>
      </w:r>
      <w:r w:rsidRPr="00CA6D4F">
        <w:rPr>
          <w:rFonts w:ascii="Times New Roman" w:hAnsi="Times New Roman" w:cs="Times New Roman"/>
          <w:sz w:val="24"/>
          <w:szCs w:val="24"/>
        </w:rPr>
        <w:t>в соответствие с требованиями</w:t>
      </w:r>
      <w:r w:rsidR="006C43C0" w:rsidRPr="00CA6D4F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</w:t>
      </w:r>
      <w:r w:rsidR="00576512" w:rsidRPr="00CA6D4F">
        <w:rPr>
          <w:rFonts w:ascii="Times New Roman" w:hAnsi="Times New Roman" w:cs="Times New Roman"/>
          <w:sz w:val="24"/>
          <w:szCs w:val="24"/>
        </w:rPr>
        <w:t>,</w:t>
      </w:r>
    </w:p>
    <w:p w:rsidR="00576512" w:rsidRPr="00CA6D4F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512" w:rsidRPr="00CA6D4F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D4F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576512" w:rsidRPr="00CA6D4F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3C0" w:rsidRPr="00CA6D4F" w:rsidRDefault="00CA6D4F" w:rsidP="00CA6D4F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A6D4F">
        <w:rPr>
          <w:sz w:val="24"/>
          <w:szCs w:val="24"/>
        </w:rPr>
        <w:t xml:space="preserve"> </w:t>
      </w:r>
      <w:r w:rsidR="00ED0329" w:rsidRPr="00CA6D4F">
        <w:rPr>
          <w:sz w:val="24"/>
          <w:szCs w:val="24"/>
        </w:rPr>
        <w:t>Внести изменение в</w:t>
      </w:r>
      <w:r w:rsidR="006C43C0" w:rsidRPr="00CA6D4F">
        <w:rPr>
          <w:sz w:val="24"/>
          <w:szCs w:val="24"/>
        </w:rPr>
        <w:t xml:space="preserve"> Положение об оплате труда работников муниципальных бюджетных учреждений культуры, подведомственных отделу культуры, спорта и молодежной политики администрации Печенгского муниципального округа, утвержденное постановлением администрации Печенгского муниципального округа </w:t>
      </w:r>
      <w:r>
        <w:rPr>
          <w:sz w:val="24"/>
          <w:szCs w:val="24"/>
        </w:rPr>
        <w:br/>
      </w:r>
      <w:r w:rsidR="006C43C0" w:rsidRPr="00CA6D4F">
        <w:rPr>
          <w:sz w:val="24"/>
          <w:szCs w:val="24"/>
        </w:rPr>
        <w:t>от 07.06.2023 № 842</w:t>
      </w:r>
      <w:r w:rsidR="00113A6D" w:rsidRPr="00CA6D4F">
        <w:rPr>
          <w:sz w:val="24"/>
          <w:szCs w:val="24"/>
        </w:rPr>
        <w:t xml:space="preserve"> (далее – Положение)</w:t>
      </w:r>
      <w:r w:rsidR="006C43C0" w:rsidRPr="00CA6D4F">
        <w:rPr>
          <w:sz w:val="24"/>
          <w:szCs w:val="24"/>
        </w:rPr>
        <w:t>, следующие изменения:</w:t>
      </w:r>
    </w:p>
    <w:p w:rsidR="00576512" w:rsidRPr="00CA6D4F" w:rsidRDefault="006C43C0" w:rsidP="00CA6D4F">
      <w:pPr>
        <w:pStyle w:val="a3"/>
        <w:widowControl w:val="0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A6D4F">
        <w:rPr>
          <w:sz w:val="24"/>
          <w:szCs w:val="24"/>
        </w:rPr>
        <w:t>- Приложение 1 к Положению изложить в новой редакции согласно приложению к настоящему постановлению</w:t>
      </w:r>
      <w:r w:rsidR="00576512" w:rsidRPr="00CA6D4F">
        <w:rPr>
          <w:sz w:val="24"/>
          <w:szCs w:val="24"/>
        </w:rPr>
        <w:t xml:space="preserve">. </w:t>
      </w:r>
    </w:p>
    <w:p w:rsidR="00576512" w:rsidRPr="00CA6D4F" w:rsidRDefault="00576512" w:rsidP="00CA6D4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D4F">
        <w:rPr>
          <w:rFonts w:ascii="Times New Roman" w:hAnsi="Times New Roman" w:cs="Times New Roman"/>
          <w:sz w:val="24"/>
          <w:szCs w:val="24"/>
        </w:rPr>
        <w:t xml:space="preserve">2. Руководителям муниципальных бюджетных учреждений культуры, подведомственных отделу культуры, спорта и молодежной политики администрации Печенгского муниципального округа </w:t>
      </w:r>
      <w:r w:rsidR="006C43C0" w:rsidRPr="00CA6D4F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113A6D" w:rsidRPr="00CA6D4F">
        <w:rPr>
          <w:rFonts w:ascii="Times New Roman" w:hAnsi="Times New Roman" w:cs="Times New Roman"/>
          <w:sz w:val="24"/>
          <w:szCs w:val="24"/>
        </w:rPr>
        <w:t>настоящие изменения при разработке</w:t>
      </w:r>
      <w:r w:rsidRPr="00CA6D4F">
        <w:rPr>
          <w:rFonts w:ascii="Times New Roman" w:hAnsi="Times New Roman" w:cs="Times New Roman"/>
          <w:sz w:val="24"/>
          <w:szCs w:val="24"/>
        </w:rPr>
        <w:t xml:space="preserve"> </w:t>
      </w:r>
      <w:r w:rsidR="00113A6D" w:rsidRPr="00CA6D4F">
        <w:rPr>
          <w:rFonts w:ascii="Times New Roman" w:hAnsi="Times New Roman" w:cs="Times New Roman"/>
          <w:sz w:val="24"/>
          <w:szCs w:val="24"/>
        </w:rPr>
        <w:t>п</w:t>
      </w:r>
      <w:r w:rsidRPr="00CA6D4F">
        <w:rPr>
          <w:rFonts w:ascii="Times New Roman" w:hAnsi="Times New Roman" w:cs="Times New Roman"/>
          <w:sz w:val="24"/>
          <w:szCs w:val="24"/>
        </w:rPr>
        <w:t>оложени</w:t>
      </w:r>
      <w:r w:rsidR="00113A6D" w:rsidRPr="00CA6D4F">
        <w:rPr>
          <w:rFonts w:ascii="Times New Roman" w:hAnsi="Times New Roman" w:cs="Times New Roman"/>
          <w:sz w:val="24"/>
          <w:szCs w:val="24"/>
        </w:rPr>
        <w:t>й</w:t>
      </w:r>
      <w:r w:rsidRPr="00CA6D4F">
        <w:rPr>
          <w:rFonts w:ascii="Times New Roman" w:hAnsi="Times New Roman" w:cs="Times New Roman"/>
          <w:sz w:val="24"/>
          <w:szCs w:val="24"/>
        </w:rPr>
        <w:t xml:space="preserve"> по оплате труда работников учреждений.</w:t>
      </w:r>
    </w:p>
    <w:p w:rsidR="00576512" w:rsidRPr="00CA6D4F" w:rsidRDefault="00576512" w:rsidP="00CA6D4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sz w:val="24"/>
          <w:szCs w:val="24"/>
          <w:u w:val="none"/>
        </w:rPr>
      </w:pPr>
      <w:r w:rsidRPr="00CA6D4F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01.09.2023.</w:t>
      </w:r>
    </w:p>
    <w:p w:rsidR="00576512" w:rsidRPr="00CA6D4F" w:rsidRDefault="00113A6D" w:rsidP="00CA6D4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6D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  <w:r w:rsidR="00576512" w:rsidRPr="00CA6D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. 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576512" w:rsidRPr="00CA6D4F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512" w:rsidRPr="00CA6D4F" w:rsidRDefault="00576512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D4F" w:rsidRPr="00CA6D4F" w:rsidRDefault="00CA6D4F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D4F">
        <w:rPr>
          <w:rFonts w:ascii="Times New Roman" w:hAnsi="Times New Roman" w:cs="Times New Roman"/>
          <w:sz w:val="24"/>
          <w:szCs w:val="24"/>
        </w:rPr>
        <w:t xml:space="preserve">Глава Печенгского муниципального округа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6D4F">
        <w:rPr>
          <w:rFonts w:ascii="Times New Roman" w:hAnsi="Times New Roman" w:cs="Times New Roman"/>
          <w:sz w:val="24"/>
          <w:szCs w:val="24"/>
        </w:rPr>
        <w:t xml:space="preserve">                                               А.В. Кузнецов</w:t>
      </w:r>
    </w:p>
    <w:p w:rsidR="00CA6D4F" w:rsidRDefault="00CA6D4F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6D4F" w:rsidRDefault="00CA6D4F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6D4F" w:rsidRDefault="00CA6D4F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6D4F" w:rsidRDefault="00CA6D4F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76512" w:rsidRPr="00CA6D4F" w:rsidRDefault="00CA6D4F" w:rsidP="00CA6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113A6D" w:rsidRPr="00CA6D4F">
        <w:rPr>
          <w:rFonts w:ascii="Times New Roman" w:hAnsi="Times New Roman" w:cs="Times New Roman"/>
          <w:sz w:val="20"/>
          <w:szCs w:val="20"/>
        </w:rPr>
        <w:t>Мо</w:t>
      </w:r>
      <w:r w:rsidR="00576512" w:rsidRPr="00CA6D4F">
        <w:rPr>
          <w:rFonts w:ascii="Times New Roman" w:hAnsi="Times New Roman" w:cs="Times New Roman"/>
          <w:sz w:val="20"/>
          <w:szCs w:val="20"/>
        </w:rPr>
        <w:t>розова М.Е., 5-01-79</w:t>
      </w:r>
    </w:p>
    <w:p w:rsidR="00E44CA6" w:rsidRDefault="00E44CA6" w:rsidP="00CA6D4F">
      <w:pPr>
        <w:pStyle w:val="a3"/>
        <w:ind w:left="5529"/>
        <w:jc w:val="both"/>
        <w:rPr>
          <w:sz w:val="24"/>
          <w:szCs w:val="24"/>
        </w:rPr>
      </w:pPr>
    </w:p>
    <w:p w:rsidR="00576512" w:rsidRDefault="00576512" w:rsidP="00CA6D4F">
      <w:pPr>
        <w:pStyle w:val="a3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576512" w:rsidRDefault="00576512" w:rsidP="00CA6D4F">
      <w:pPr>
        <w:pStyle w:val="a3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Печенгского муниципального округа </w:t>
      </w:r>
    </w:p>
    <w:p w:rsidR="00576512" w:rsidRDefault="00576512" w:rsidP="00CA6D4F">
      <w:pPr>
        <w:pStyle w:val="a3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C7900">
        <w:rPr>
          <w:sz w:val="24"/>
          <w:szCs w:val="24"/>
        </w:rPr>
        <w:t>10.07.2023</w:t>
      </w:r>
      <w:r>
        <w:rPr>
          <w:sz w:val="24"/>
          <w:szCs w:val="24"/>
        </w:rPr>
        <w:t xml:space="preserve"> №</w:t>
      </w:r>
      <w:r w:rsidR="00BC7900">
        <w:rPr>
          <w:sz w:val="24"/>
          <w:szCs w:val="24"/>
        </w:rPr>
        <w:t xml:space="preserve"> 1006</w:t>
      </w:r>
    </w:p>
    <w:p w:rsidR="00CA6D4F" w:rsidRDefault="00CA6D4F" w:rsidP="00CA6D4F">
      <w:pPr>
        <w:pStyle w:val="a3"/>
        <w:ind w:left="5529"/>
        <w:jc w:val="both"/>
        <w:rPr>
          <w:sz w:val="24"/>
          <w:szCs w:val="24"/>
        </w:rPr>
      </w:pPr>
    </w:p>
    <w:p w:rsidR="00CA6D4F" w:rsidRDefault="00CA6D4F" w:rsidP="00CA6D4F">
      <w:pPr>
        <w:pStyle w:val="a3"/>
        <w:ind w:left="5529"/>
        <w:jc w:val="both"/>
        <w:rPr>
          <w:sz w:val="24"/>
          <w:szCs w:val="24"/>
        </w:rPr>
      </w:pPr>
    </w:p>
    <w:p w:rsidR="00576512" w:rsidRPr="005B58CA" w:rsidRDefault="00576512" w:rsidP="00CA6D4F">
      <w:pPr>
        <w:pStyle w:val="a3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5B58CA">
        <w:rPr>
          <w:sz w:val="24"/>
          <w:szCs w:val="24"/>
        </w:rPr>
        <w:t>Приложение № 1</w:t>
      </w:r>
    </w:p>
    <w:p w:rsidR="00576512" w:rsidRPr="005B58CA" w:rsidRDefault="00576512" w:rsidP="00CA6D4F">
      <w:pPr>
        <w:pStyle w:val="a3"/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к примерному Положению </w:t>
      </w:r>
    </w:p>
    <w:p w:rsidR="00576512" w:rsidRPr="005B58CA" w:rsidRDefault="00576512" w:rsidP="00CA6D4F">
      <w:pPr>
        <w:pStyle w:val="a3"/>
        <w:ind w:left="0" w:firstLine="709"/>
        <w:jc w:val="right"/>
        <w:rPr>
          <w:sz w:val="24"/>
          <w:szCs w:val="24"/>
        </w:rPr>
      </w:pPr>
    </w:p>
    <w:p w:rsidR="00576512" w:rsidRPr="005B58CA" w:rsidRDefault="00576512" w:rsidP="00CA6D4F">
      <w:pPr>
        <w:pStyle w:val="a3"/>
        <w:ind w:left="0" w:firstLine="709"/>
        <w:jc w:val="right"/>
        <w:rPr>
          <w:sz w:val="24"/>
          <w:szCs w:val="24"/>
        </w:rPr>
      </w:pPr>
    </w:p>
    <w:p w:rsidR="00576512" w:rsidRPr="00576512" w:rsidRDefault="00576512" w:rsidP="00CA6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512">
        <w:rPr>
          <w:rFonts w:ascii="Times New Roman" w:hAnsi="Times New Roman" w:cs="Times New Roman"/>
          <w:b/>
          <w:sz w:val="24"/>
          <w:szCs w:val="24"/>
        </w:rPr>
        <w:t>РАЗМЕРЫ МИНИМАЛЬНЫХ ОКЛАДОВ</w:t>
      </w:r>
    </w:p>
    <w:p w:rsidR="00576512" w:rsidRPr="00576512" w:rsidRDefault="00576512" w:rsidP="00CA6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512">
        <w:rPr>
          <w:rFonts w:ascii="Times New Roman" w:hAnsi="Times New Roman" w:cs="Times New Roman"/>
          <w:sz w:val="24"/>
          <w:szCs w:val="24"/>
        </w:rPr>
        <w:t xml:space="preserve">работников учреждения, осуществляющих профессиональную деятельность по ПКГ </w:t>
      </w:r>
    </w:p>
    <w:p w:rsidR="00BC7900" w:rsidRDefault="00576512" w:rsidP="00CA6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6512">
        <w:rPr>
          <w:rFonts w:ascii="Times New Roman" w:hAnsi="Times New Roman" w:cs="Times New Roman"/>
          <w:sz w:val="24"/>
          <w:szCs w:val="24"/>
        </w:rPr>
        <w:t xml:space="preserve">(за исключением общеотраслевых должностей служащих </w:t>
      </w:r>
      <w:proofErr w:type="gramEnd"/>
    </w:p>
    <w:p w:rsidR="00576512" w:rsidRDefault="00576512" w:rsidP="00CA6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512">
        <w:rPr>
          <w:rFonts w:ascii="Times New Roman" w:hAnsi="Times New Roman" w:cs="Times New Roman"/>
          <w:sz w:val="24"/>
          <w:szCs w:val="24"/>
        </w:rPr>
        <w:t>и общеотраслевых профессий рабочих)</w:t>
      </w:r>
    </w:p>
    <w:p w:rsidR="00BC7900" w:rsidRPr="00576512" w:rsidRDefault="00BC7900" w:rsidP="00CA6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573"/>
        <w:gridCol w:w="1808"/>
      </w:tblGrid>
      <w:tr w:rsidR="00576512" w:rsidRPr="00576512" w:rsidTr="002D5D3B">
        <w:tc>
          <w:tcPr>
            <w:tcW w:w="3190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Квалификационные уровни</w:t>
            </w:r>
          </w:p>
        </w:tc>
        <w:tc>
          <w:tcPr>
            <w:tcW w:w="4573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Должности, отнесенные к квалификационным уровням</w:t>
            </w:r>
          </w:p>
        </w:tc>
        <w:tc>
          <w:tcPr>
            <w:tcW w:w="1808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 xml:space="preserve">Размер </w:t>
            </w:r>
            <w:r>
              <w:rPr>
                <w:rFonts w:ascii="Times New Roman" w:hAnsi="Times New Roman" w:cs="Times New Roman"/>
                <w:b/>
              </w:rPr>
              <w:t xml:space="preserve">минимального </w:t>
            </w:r>
            <w:r w:rsidRPr="00576512">
              <w:rPr>
                <w:rFonts w:ascii="Times New Roman" w:hAnsi="Times New Roman" w:cs="Times New Roman"/>
                <w:b/>
              </w:rPr>
              <w:t>базового оклада (рублей)</w:t>
            </w:r>
          </w:p>
        </w:tc>
      </w:tr>
      <w:tr w:rsidR="00576512" w:rsidRPr="00576512" w:rsidTr="002D5D3B">
        <w:tc>
          <w:tcPr>
            <w:tcW w:w="9571" w:type="dxa"/>
            <w:gridSpan w:val="3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Профессиональная квалификационная группа «Должности технических исполнителей и артистов вспомогательного состава»</w:t>
            </w:r>
          </w:p>
        </w:tc>
      </w:tr>
      <w:tr w:rsidR="00576512" w:rsidRPr="00576512" w:rsidTr="002D5D3B">
        <w:tc>
          <w:tcPr>
            <w:tcW w:w="3190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контролер билетов;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костюмер</w:t>
            </w:r>
          </w:p>
        </w:tc>
        <w:tc>
          <w:tcPr>
            <w:tcW w:w="1808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6530</w:t>
            </w:r>
          </w:p>
        </w:tc>
      </w:tr>
      <w:tr w:rsidR="00576512" w:rsidRPr="00576512" w:rsidTr="002D5D3B">
        <w:tc>
          <w:tcPr>
            <w:tcW w:w="9571" w:type="dxa"/>
            <w:gridSpan w:val="3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  <w:b/>
              </w:rPr>
              <w:t>Профессиональная квалификационная группа «Должности работников культуры, искусства и кинематографии среднего звена»</w:t>
            </w:r>
          </w:p>
        </w:tc>
      </w:tr>
      <w:tr w:rsidR="00576512" w:rsidRPr="00576512" w:rsidTr="002D5D3B">
        <w:tc>
          <w:tcPr>
            <w:tcW w:w="3190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руководитель кружка, любительского объединения, клуба по интересам;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руководитель клуба;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аккомпаниатор;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proofErr w:type="spellStart"/>
            <w:r w:rsidRPr="00576512">
              <w:rPr>
                <w:rFonts w:ascii="Times New Roman" w:hAnsi="Times New Roman" w:cs="Times New Roman"/>
              </w:rPr>
              <w:t>культорганизатор</w:t>
            </w:r>
            <w:proofErr w:type="spellEnd"/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ведущий дискотеки</w:t>
            </w:r>
          </w:p>
        </w:tc>
        <w:tc>
          <w:tcPr>
            <w:tcW w:w="1808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12854</w:t>
            </w:r>
          </w:p>
        </w:tc>
      </w:tr>
      <w:tr w:rsidR="00576512" w:rsidRPr="00576512" w:rsidTr="002D5D3B">
        <w:tc>
          <w:tcPr>
            <w:tcW w:w="9571" w:type="dxa"/>
            <w:gridSpan w:val="3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  <w:b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576512" w:rsidRPr="00576512" w:rsidTr="002D5D3B">
        <w:trPr>
          <w:trHeight w:val="1104"/>
        </w:trPr>
        <w:tc>
          <w:tcPr>
            <w:tcW w:w="3190" w:type="dxa"/>
            <w:vMerge w:val="restart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библиотекарь (2 категории, 1 категории, ведущий);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главный библиотекарь;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главный библиограф</w:t>
            </w:r>
          </w:p>
        </w:tc>
        <w:tc>
          <w:tcPr>
            <w:tcW w:w="1808" w:type="dxa"/>
          </w:tcPr>
          <w:p w:rsidR="00576512" w:rsidRPr="00576512" w:rsidRDefault="00B07E69" w:rsidP="00CA6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9359</w:t>
            </w:r>
          </w:p>
        </w:tc>
      </w:tr>
      <w:tr w:rsidR="00576512" w:rsidRPr="00576512" w:rsidTr="002D5D3B">
        <w:tc>
          <w:tcPr>
            <w:tcW w:w="3190" w:type="dxa"/>
            <w:vMerge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звукооператор;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художник-декоратор;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художник-постановщик;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художник по свету;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 xml:space="preserve">методист </w:t>
            </w:r>
          </w:p>
        </w:tc>
        <w:tc>
          <w:tcPr>
            <w:tcW w:w="1808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13184</w:t>
            </w:r>
          </w:p>
        </w:tc>
      </w:tr>
      <w:tr w:rsidR="00576512" w:rsidRPr="00576512" w:rsidTr="002D5D3B">
        <w:tc>
          <w:tcPr>
            <w:tcW w:w="9571" w:type="dxa"/>
            <w:gridSpan w:val="3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  <w:b/>
              </w:rPr>
              <w:t>Профессиональная квалификационная группа «Должности руководящего состава работников культуры, искусства и кинематографии», отнесенные к перечню работников основного персонала</w:t>
            </w:r>
          </w:p>
        </w:tc>
      </w:tr>
      <w:tr w:rsidR="00576512" w:rsidRPr="00576512" w:rsidTr="002D5D3B">
        <w:tc>
          <w:tcPr>
            <w:tcW w:w="3190" w:type="dxa"/>
            <w:vMerge w:val="restart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заведующий филиалом библиотеки;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заведующий отделом библиотеки;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заведующий сектором библиотеки;</w:t>
            </w:r>
          </w:p>
        </w:tc>
        <w:tc>
          <w:tcPr>
            <w:tcW w:w="1808" w:type="dxa"/>
          </w:tcPr>
          <w:p w:rsidR="00576512" w:rsidRPr="00576512" w:rsidRDefault="00B07E69" w:rsidP="00CA6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10529</w:t>
            </w:r>
          </w:p>
        </w:tc>
      </w:tr>
      <w:tr w:rsidR="00576512" w:rsidRPr="00576512" w:rsidTr="002D5D3B">
        <w:tc>
          <w:tcPr>
            <w:tcW w:w="3190" w:type="dxa"/>
            <w:vMerge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заведующий отделом (сектором) дома дворца культуры;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режиссер;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менеджер;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режиссер массовых мероприятий;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звукорежиссер;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 xml:space="preserve">руководитель клубного формирования – </w:t>
            </w:r>
            <w:r w:rsidRPr="00576512">
              <w:rPr>
                <w:rFonts w:ascii="Times New Roman" w:hAnsi="Times New Roman" w:cs="Times New Roman"/>
              </w:rPr>
              <w:lastRenderedPageBreak/>
              <w:t>любительского объединения, студии, коллектива самодеятельного искусства, клуба по интересам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администратор (КДЦ)</w:t>
            </w:r>
          </w:p>
        </w:tc>
        <w:tc>
          <w:tcPr>
            <w:tcW w:w="1808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lastRenderedPageBreak/>
              <w:t>14832</w:t>
            </w:r>
          </w:p>
        </w:tc>
      </w:tr>
      <w:tr w:rsidR="00576512" w:rsidRPr="00576512" w:rsidTr="002D5D3B">
        <w:tc>
          <w:tcPr>
            <w:tcW w:w="9571" w:type="dxa"/>
            <w:gridSpan w:val="3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  <w:b/>
              </w:rPr>
              <w:lastRenderedPageBreak/>
              <w:t>Профессиональная квалификационная группа «Должности работников, занятых в музеях, зоопарках и других учреждениях музейного типа, фильмофондах»</w:t>
            </w:r>
          </w:p>
        </w:tc>
      </w:tr>
      <w:tr w:rsidR="00576512" w:rsidRPr="00576512" w:rsidTr="002D5D3B">
        <w:tc>
          <w:tcPr>
            <w:tcW w:w="3190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3" w:type="dxa"/>
          </w:tcPr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хранитель музейных предметов;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специалист по экспозиционной и выставочной деятельности;</w:t>
            </w:r>
          </w:p>
          <w:p w:rsidR="00576512" w:rsidRPr="00576512" w:rsidRDefault="00576512" w:rsidP="00CA6D4F">
            <w:pPr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методист по научно-просветительской деятельности музея</w:t>
            </w:r>
          </w:p>
        </w:tc>
        <w:tc>
          <w:tcPr>
            <w:tcW w:w="1808" w:type="dxa"/>
          </w:tcPr>
          <w:p w:rsidR="00576512" w:rsidRPr="00576512" w:rsidRDefault="00576512" w:rsidP="00CA6D4F">
            <w:pPr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12584</w:t>
            </w:r>
          </w:p>
        </w:tc>
      </w:tr>
    </w:tbl>
    <w:p w:rsidR="00576512" w:rsidRDefault="00576512" w:rsidP="00CA6D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6512" w:rsidRPr="00576512" w:rsidRDefault="00576512" w:rsidP="00CA6D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Cs w:val="24"/>
        </w:rPr>
      </w:pPr>
      <w:r w:rsidRPr="00576512">
        <w:rPr>
          <w:rFonts w:ascii="Times New Roman" w:hAnsi="Times New Roman" w:cs="Times New Roman"/>
          <w:b/>
          <w:bCs/>
          <w:szCs w:val="24"/>
        </w:rPr>
        <w:t>РАЗМЕРЫ МИНИМАЛЬНЫХ ОКЛАДОВ</w:t>
      </w:r>
    </w:p>
    <w:p w:rsidR="00576512" w:rsidRPr="00576512" w:rsidRDefault="00576512" w:rsidP="00CA6D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6512">
        <w:rPr>
          <w:rFonts w:ascii="Times New Roman" w:hAnsi="Times New Roman" w:cs="Times New Roman"/>
          <w:bCs/>
          <w:sz w:val="24"/>
          <w:szCs w:val="24"/>
        </w:rPr>
        <w:t>по должностям работников физической культуры и спорта</w:t>
      </w:r>
    </w:p>
    <w:p w:rsidR="00576512" w:rsidRDefault="00576512" w:rsidP="00CA6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536"/>
        <w:gridCol w:w="1843"/>
      </w:tblGrid>
      <w:tr w:rsidR="00576512" w:rsidTr="00576512">
        <w:trPr>
          <w:trHeight w:val="1058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Квалификационные уровни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Должности, отнесенные к квалификационным уровням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Размер минимального базового оклада (рублей)</w:t>
            </w:r>
          </w:p>
        </w:tc>
      </w:tr>
      <w:tr w:rsidR="00576512" w:rsidTr="00576512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6512">
              <w:rPr>
                <w:rFonts w:ascii="Times New Roman" w:hAnsi="Times New Roman" w:cs="Times New Roman"/>
                <w:b/>
              </w:rPr>
              <w:t>Профессиональная квалификационная группа работников физической культуры и спорта второго уровня</w:t>
            </w:r>
          </w:p>
        </w:tc>
      </w:tr>
      <w:tr w:rsidR="00576512" w:rsidTr="00576512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2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576512">
              <w:rPr>
                <w:rFonts w:ascii="Times New Roman" w:hAnsi="Times New Roman" w:cs="Times New Roman"/>
              </w:rPr>
              <w:t>ореограф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12" w:rsidRPr="00576512" w:rsidRDefault="00576512" w:rsidP="00CA6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6512">
              <w:rPr>
                <w:rFonts w:ascii="Times New Roman" w:hAnsi="Times New Roman" w:cs="Times New Roman"/>
              </w:rPr>
              <w:t>14832</w:t>
            </w:r>
            <w:r>
              <w:rPr>
                <w:rFonts w:ascii="Times New Roman" w:hAnsi="Times New Roman" w:cs="Times New Roman"/>
              </w:rPr>
              <w:t>».</w:t>
            </w:r>
          </w:p>
        </w:tc>
      </w:tr>
    </w:tbl>
    <w:p w:rsidR="00CA6D4F" w:rsidRDefault="00CA6D4F" w:rsidP="005577CF">
      <w:bookmarkStart w:id="0" w:name="_GoBack"/>
      <w:bookmarkEnd w:id="0"/>
    </w:p>
    <w:sectPr w:rsidR="00CA6D4F" w:rsidSect="00CA6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5D25302F"/>
    <w:multiLevelType w:val="hybridMultilevel"/>
    <w:tmpl w:val="4DF08542"/>
    <w:lvl w:ilvl="0" w:tplc="CC12627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30"/>
    <w:rsid w:val="00113A6D"/>
    <w:rsid w:val="00314030"/>
    <w:rsid w:val="005577CF"/>
    <w:rsid w:val="00576512"/>
    <w:rsid w:val="006C43C0"/>
    <w:rsid w:val="00B07E69"/>
    <w:rsid w:val="00BC7900"/>
    <w:rsid w:val="00CA6D4F"/>
    <w:rsid w:val="00DE19F5"/>
    <w:rsid w:val="00E44CA6"/>
    <w:rsid w:val="00ED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76512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5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576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576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57651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576512"/>
    <w:rPr>
      <w:color w:val="0000FF" w:themeColor="hyperlink"/>
      <w:u w:val="single"/>
    </w:rPr>
  </w:style>
  <w:style w:type="paragraph" w:customStyle="1" w:styleId="Default">
    <w:name w:val="Default"/>
    <w:rsid w:val="005765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7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7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76512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5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576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576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57651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576512"/>
    <w:rPr>
      <w:color w:val="0000FF" w:themeColor="hyperlink"/>
      <w:u w:val="single"/>
    </w:rPr>
  </w:style>
  <w:style w:type="paragraph" w:customStyle="1" w:styleId="Default">
    <w:name w:val="Default"/>
    <w:rsid w:val="005765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7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79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Евгеньевна</dc:creator>
  <cp:lastModifiedBy>Лукинская Наталья Андреевна</cp:lastModifiedBy>
  <cp:revision>4</cp:revision>
  <cp:lastPrinted>2023-07-10T09:22:00Z</cp:lastPrinted>
  <dcterms:created xsi:type="dcterms:W3CDTF">2023-07-10T09:25:00Z</dcterms:created>
  <dcterms:modified xsi:type="dcterms:W3CDTF">2023-07-14T08:18:00Z</dcterms:modified>
</cp:coreProperties>
</file>